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2F" w:rsidRDefault="00CD262F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D2599">
        <w:rPr>
          <w:rFonts w:ascii="Times New Roman" w:hAnsi="Times New Roman" w:cs="Times New Roman"/>
        </w:rPr>
        <w:t>Ежеквартальный отчет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Администрации Трубникоборского сельского поселения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Тосненского района Ленинградской области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по реализации проектов местных инициатив граждан в рамках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подпрограммы "Создание условий для эффективного выполнения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органами местного самоуправления своих полномочий"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государственной программы Ленинградской области</w:t>
      </w:r>
    </w:p>
    <w:p w:rsidR="004D2599" w:rsidRPr="004D2599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>"Устойчивое общественное развитие в Ленинградской области"</w:t>
      </w:r>
    </w:p>
    <w:p w:rsidR="00256E16" w:rsidRPr="00775BFD" w:rsidRDefault="004D2599" w:rsidP="004D2599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4D2599">
        <w:rPr>
          <w:rFonts w:ascii="Times New Roman" w:hAnsi="Times New Roman" w:cs="Times New Roman"/>
        </w:rPr>
        <w:t xml:space="preserve">по состоянию на 01 </w:t>
      </w:r>
      <w:r w:rsidR="00CD262F">
        <w:rPr>
          <w:rFonts w:ascii="Times New Roman" w:hAnsi="Times New Roman" w:cs="Times New Roman"/>
        </w:rPr>
        <w:t>апреля</w:t>
      </w:r>
      <w:r w:rsidRPr="004D2599">
        <w:rPr>
          <w:rFonts w:ascii="Times New Roman" w:hAnsi="Times New Roman" w:cs="Times New Roman"/>
        </w:rPr>
        <w:t xml:space="preserve"> 201</w:t>
      </w:r>
      <w:r w:rsidR="00CD262F">
        <w:rPr>
          <w:rFonts w:ascii="Times New Roman" w:hAnsi="Times New Roman" w:cs="Times New Roman"/>
        </w:rPr>
        <w:t>7</w:t>
      </w:r>
      <w:r w:rsidRPr="004D2599">
        <w:rPr>
          <w:rFonts w:ascii="Times New Roman" w:hAnsi="Times New Roman" w:cs="Times New Roman"/>
        </w:rPr>
        <w:t xml:space="preserve"> года</w:t>
      </w:r>
    </w:p>
    <w:tbl>
      <w:tblPr>
        <w:tblW w:w="1372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74"/>
        <w:gridCol w:w="2637"/>
        <w:gridCol w:w="1474"/>
        <w:gridCol w:w="1474"/>
      </w:tblGrid>
      <w:tr w:rsidR="00256E16" w:rsidRPr="00775BFD" w:rsidTr="00256E16">
        <w:tc>
          <w:tcPr>
            <w:tcW w:w="567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6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637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Ожидаемый результат</w:t>
            </w:r>
          </w:p>
        </w:tc>
        <w:tc>
          <w:tcPr>
            <w:tcW w:w="1474" w:type="dxa"/>
          </w:tcPr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Состояние исполнения</w:t>
            </w:r>
          </w:p>
        </w:tc>
      </w:tr>
      <w:tr w:rsidR="00256E16" w:rsidRPr="00775BFD" w:rsidTr="008D06C1">
        <w:tc>
          <w:tcPr>
            <w:tcW w:w="13722" w:type="dxa"/>
            <w:gridSpan w:val="6"/>
          </w:tcPr>
          <w:p w:rsidR="00256E1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5BFD">
              <w:rPr>
                <w:rFonts w:ascii="Times New Roman" w:hAnsi="Times New Roman" w:cs="Times New Roman"/>
              </w:rPr>
              <w:t>I. 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56E16" w:rsidRPr="00775BFD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15F4">
              <w:rPr>
                <w:rFonts w:ascii="Times New Roman" w:hAnsi="Times New Roman" w:cs="Times New Roman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256E16" w:rsidRPr="002A01E6" w:rsidRDefault="00256E16" w:rsidP="00256E1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документов для проведения торгов на право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(для заключения контракта на выполнения работ)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Не позднее 1 месяца со дня подписания Соглашения о порядке предоставления субсидий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CD262F" w:rsidRPr="002A01E6" w:rsidRDefault="00CD262F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01.06.2017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CD262F" w:rsidRPr="001C2847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01.06.2017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1.6.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01.06.201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Определение подрядной организации по итогам проведения аукциона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56E16" w:rsidRPr="00775BFD" w:rsidTr="00256E16">
        <w:tc>
          <w:tcPr>
            <w:tcW w:w="56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256E16" w:rsidRPr="002A01E6" w:rsidRDefault="00256E16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Выполнение работ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В сроки, предусмотренные муниципальным контрактом</w:t>
            </w:r>
          </w:p>
        </w:tc>
        <w:tc>
          <w:tcPr>
            <w:tcW w:w="2637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256E16" w:rsidRPr="002A01E6" w:rsidRDefault="00256E16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87143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CD262F" w:rsidRPr="00871436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87143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87143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CD262F" w:rsidRPr="0087143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87143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CD262F" w:rsidRPr="002A01E6" w:rsidRDefault="00CD262F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01.10.2017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CD262F" w:rsidRPr="0087143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87143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87143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1436">
              <w:rPr>
                <w:rFonts w:ascii="Times New Roman" w:hAnsi="Times New Roman" w:cs="Times New Roman"/>
                <w:sz w:val="16"/>
                <w:szCs w:val="16"/>
              </w:rPr>
              <w:t>2.4.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01.10.201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Приёмка объекта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В сроки, предусмотренные муниципальным 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контрактом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Подрядная организация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3.1.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 № 20 до д. № 13б в дер. Бабино </w:t>
            </w:r>
          </w:p>
        </w:tc>
        <w:tc>
          <w:tcPr>
            <w:tcW w:w="1474" w:type="dxa"/>
          </w:tcPr>
          <w:p w:rsidR="00CD262F" w:rsidRPr="00AA0AFE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AA0AFE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AA0AFE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0AFE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CD262F" w:rsidRPr="00AA0AFE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Чистка водопропускной канавы по ул. Новая от Московского шоссе до ул. Набережная в дер. Бабино </w:t>
            </w:r>
          </w:p>
        </w:tc>
        <w:tc>
          <w:tcPr>
            <w:tcW w:w="1474" w:type="dxa"/>
          </w:tcPr>
          <w:p w:rsidR="00CD262F" w:rsidRPr="002A01E6" w:rsidRDefault="00CD262F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01.11.2017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Замена фонарей уличного освещения по ул. </w:t>
            </w:r>
            <w:proofErr w:type="spell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Дритовская</w:t>
            </w:r>
            <w:proofErr w:type="spell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, ул. Железнодорожная, ул. Станционная в дер. Бабино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3.4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автомобильной дороги местного значения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Степная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в пос. Бабино 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3.5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Ямочный ремонт подъезда к кладбищу в дер. Померанье 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D262F" w:rsidRPr="00775BFD" w:rsidTr="00256E16">
        <w:tc>
          <w:tcPr>
            <w:tcW w:w="567" w:type="dxa"/>
          </w:tcPr>
          <w:p w:rsidR="00CD262F" w:rsidRPr="002A01E6" w:rsidRDefault="00CD262F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3.6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6096" w:type="dxa"/>
          </w:tcPr>
          <w:p w:rsidR="00CD262F" w:rsidRPr="00CD262F" w:rsidRDefault="00CD262F" w:rsidP="00144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Ремонт участка дороги по ул. </w:t>
            </w:r>
            <w:proofErr w:type="gramStart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>Лесная</w:t>
            </w:r>
            <w:proofErr w:type="gramEnd"/>
            <w:r w:rsidRPr="00CD262F">
              <w:rPr>
                <w:rFonts w:ascii="Times New Roman" w:hAnsi="Times New Roman" w:cs="Times New Roman"/>
                <w:sz w:val="16"/>
                <w:szCs w:val="16"/>
              </w:rPr>
              <w:t xml:space="preserve"> от д. № 10 до д. №  18 в пос. Керамик </w:t>
            </w:r>
          </w:p>
        </w:tc>
        <w:tc>
          <w:tcPr>
            <w:tcW w:w="1474" w:type="dxa"/>
          </w:tcPr>
          <w:p w:rsidR="00CD262F" w:rsidRPr="001C2847" w:rsidRDefault="00CD262F" w:rsidP="00CD2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2847">
              <w:rPr>
                <w:rFonts w:ascii="Times New Roman" w:hAnsi="Times New Roman" w:cs="Times New Roman"/>
                <w:sz w:val="16"/>
                <w:szCs w:val="16"/>
              </w:rPr>
              <w:t>до 01.11.201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Подрядная организация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Акт приема выполненных работ</w:t>
            </w:r>
          </w:p>
        </w:tc>
        <w:tc>
          <w:tcPr>
            <w:tcW w:w="1474" w:type="dxa"/>
          </w:tcPr>
          <w:p w:rsidR="00CD262F" w:rsidRPr="002A01E6" w:rsidRDefault="00CD262F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95FA2">
        <w:tc>
          <w:tcPr>
            <w:tcW w:w="13722" w:type="dxa"/>
            <w:gridSpan w:val="6"/>
          </w:tcPr>
          <w:p w:rsidR="004D2599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A4625">
              <w:rPr>
                <w:rFonts w:ascii="Times New Roman" w:hAnsi="Times New Roman" w:cs="Times New Roman"/>
                <w:szCs w:val="22"/>
              </w:rPr>
              <w:t xml:space="preserve">II. </w:t>
            </w:r>
            <w:proofErr w:type="gramStart"/>
            <w:r w:rsidRPr="00BA4625">
              <w:rPr>
                <w:rFonts w:ascii="Times New Roman" w:hAnsi="Times New Roman" w:cs="Times New Roman"/>
                <w:szCs w:val="22"/>
              </w:rPr>
              <w:t>Контроль за</w:t>
            </w:r>
            <w:proofErr w:type="gramEnd"/>
            <w:r w:rsidRPr="00BA4625">
              <w:rPr>
                <w:rFonts w:ascii="Times New Roman" w:hAnsi="Times New Roman" w:cs="Times New Roman"/>
                <w:szCs w:val="22"/>
              </w:rPr>
              <w:t xml:space="preserve"> реализацией муниципальной программы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4D2599" w:rsidRPr="00BA4625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15F4">
              <w:rPr>
                <w:rFonts w:ascii="Times New Roman" w:hAnsi="Times New Roman" w:cs="Times New Roman"/>
                <w:szCs w:val="22"/>
              </w:rPr>
              <w:t>«Развитие части территории Трубникоборского сельского поселения Тосненского района Ленинградской области»</w:t>
            </w: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Мониторинг реализации муниципальной программы, в том числе: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соответствии с Соглашением</w:t>
            </w:r>
          </w:p>
        </w:tc>
        <w:tc>
          <w:tcPr>
            <w:tcW w:w="263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Исполнение муниципальных контрактов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приемка и оплата выполненных работ</w:t>
            </w:r>
          </w:p>
        </w:tc>
        <w:tc>
          <w:tcPr>
            <w:tcW w:w="1474" w:type="dxa"/>
          </w:tcPr>
          <w:p w:rsidR="004D2599" w:rsidRPr="002A01E6" w:rsidRDefault="004D2599" w:rsidP="00CD262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 15.11.201</w:t>
            </w:r>
            <w:r w:rsidR="00CD262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637" w:type="dxa"/>
          </w:tcPr>
          <w:p w:rsidR="004D2599" w:rsidRPr="00BA4625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Завершение работ в соответствии с графиками работ по объекту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подготовка ежеквартальных отчетов по освоению объемов в соответствии с Соглашением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2637" w:type="dxa"/>
          </w:tcPr>
          <w:p w:rsidR="004D2599" w:rsidRPr="00BA4625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Отчет об освоении субсидий по объекту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2599" w:rsidRPr="00775BFD" w:rsidTr="00256E16">
        <w:tc>
          <w:tcPr>
            <w:tcW w:w="567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6096" w:type="dxa"/>
          </w:tcPr>
          <w:p w:rsidR="004D2599" w:rsidRPr="002A01E6" w:rsidRDefault="004D2599" w:rsidP="000B4E5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ри корректировке местного бюджета</w:t>
            </w:r>
          </w:p>
        </w:tc>
        <w:tc>
          <w:tcPr>
            <w:tcW w:w="2637" w:type="dxa"/>
          </w:tcPr>
          <w:p w:rsidR="004D2599" w:rsidRPr="00BA4625" w:rsidRDefault="004D2599" w:rsidP="000B4E5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4625">
              <w:rPr>
                <w:rFonts w:ascii="Times New Roman" w:hAnsi="Times New Roman" w:cs="Times New Roman"/>
                <w:sz w:val="16"/>
                <w:szCs w:val="16"/>
              </w:rPr>
              <w:t>Администрация Трубникоборского сельского поселения Тосненского района Ленинградской области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1E6">
              <w:rPr>
                <w:rFonts w:ascii="Times New Roman" w:hAnsi="Times New Roman" w:cs="Times New Roman"/>
                <w:sz w:val="16"/>
                <w:szCs w:val="16"/>
              </w:rPr>
              <w:t>Наиболее эффективное использование бюджетных средств</w:t>
            </w:r>
          </w:p>
        </w:tc>
        <w:tc>
          <w:tcPr>
            <w:tcW w:w="1474" w:type="dxa"/>
          </w:tcPr>
          <w:p w:rsidR="004D2599" w:rsidRPr="002A01E6" w:rsidRDefault="004D2599" w:rsidP="000B4E5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6E16" w:rsidRPr="00775BFD" w:rsidRDefault="00256E16" w:rsidP="00256E16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90908" w:rsidRDefault="00256E16" w:rsidP="00CD262F">
      <w:pPr>
        <w:pStyle w:val="ConsPlusNonformat"/>
        <w:jc w:val="both"/>
      </w:pPr>
      <w:r w:rsidRPr="00775BFD">
        <w:rPr>
          <w:rFonts w:ascii="Times New Roman" w:hAnsi="Times New Roman" w:cs="Times New Roman"/>
        </w:rPr>
        <w:t xml:space="preserve">  </w:t>
      </w:r>
      <w:r w:rsidR="00CD262F">
        <w:rPr>
          <w:rFonts w:ascii="Times New Roman" w:hAnsi="Times New Roman" w:cs="Times New Roman"/>
        </w:rPr>
        <w:t>Г</w:t>
      </w:r>
      <w:r w:rsidRPr="00775BFD">
        <w:rPr>
          <w:rFonts w:ascii="Times New Roman" w:hAnsi="Times New Roman" w:cs="Times New Roman"/>
        </w:rPr>
        <w:t>лав</w:t>
      </w:r>
      <w:r w:rsidR="00CD262F">
        <w:rPr>
          <w:rFonts w:ascii="Times New Roman" w:hAnsi="Times New Roman" w:cs="Times New Roman"/>
        </w:rPr>
        <w:t>а</w:t>
      </w:r>
      <w:r w:rsidRPr="00775BFD">
        <w:rPr>
          <w:rFonts w:ascii="Times New Roman" w:hAnsi="Times New Roman" w:cs="Times New Roman"/>
        </w:rPr>
        <w:t xml:space="preserve"> администрации</w:t>
      </w:r>
      <w:r>
        <w:rPr>
          <w:rFonts w:ascii="Times New Roman" w:hAnsi="Times New Roman" w:cs="Times New Roman"/>
        </w:rPr>
        <w:t xml:space="preserve"> _______________________</w:t>
      </w:r>
      <w:r w:rsidRPr="00775BFD">
        <w:rPr>
          <w:rFonts w:ascii="Times New Roman" w:hAnsi="Times New Roman" w:cs="Times New Roman"/>
        </w:rPr>
        <w:t>/</w:t>
      </w:r>
      <w:proofErr w:type="spellStart"/>
      <w:r w:rsidR="00CD262F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.А.</w:t>
      </w:r>
      <w:r w:rsidR="00CD262F">
        <w:rPr>
          <w:rFonts w:ascii="Times New Roman" w:hAnsi="Times New Roman" w:cs="Times New Roman"/>
        </w:rPr>
        <w:t>Шейдаев</w:t>
      </w:r>
      <w:proofErr w:type="spellEnd"/>
      <w:r w:rsidRPr="00775BFD">
        <w:rPr>
          <w:rFonts w:ascii="Times New Roman" w:hAnsi="Times New Roman" w:cs="Times New Roman"/>
        </w:rPr>
        <w:t>/</w:t>
      </w:r>
      <w:r w:rsidRPr="00CD262F"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290908" w:rsidSect="00CD262F">
      <w:pgSz w:w="16838" w:h="11905" w:orient="landscape"/>
      <w:pgMar w:top="284" w:right="720" w:bottom="72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16"/>
    <w:rsid w:val="00256E16"/>
    <w:rsid w:val="00290908"/>
    <w:rsid w:val="004D2599"/>
    <w:rsid w:val="005B4525"/>
    <w:rsid w:val="00CD262F"/>
    <w:rsid w:val="00CE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E16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E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E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cp:lastPrinted>2016-06-24T06:45:00Z</cp:lastPrinted>
  <dcterms:created xsi:type="dcterms:W3CDTF">2016-06-24T06:30:00Z</dcterms:created>
  <dcterms:modified xsi:type="dcterms:W3CDTF">2017-04-03T06:01:00Z</dcterms:modified>
</cp:coreProperties>
</file>